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25" w:rsidRDefault="00A55725" w:rsidP="00A55725">
      <w:pPr>
        <w:pStyle w:val="Overskrift1"/>
        <w:rPr>
          <w:b/>
        </w:rPr>
      </w:pPr>
      <w:r>
        <w:rPr>
          <w:b/>
        </w:rPr>
        <w:t>Vedlegg 2</w:t>
      </w:r>
      <w:r>
        <w:rPr>
          <w:b/>
        </w:rPr>
        <w:t xml:space="preserve"> </w:t>
      </w:r>
    </w:p>
    <w:p w:rsidR="00A55725" w:rsidRPr="00D56689" w:rsidRDefault="00A55725" w:rsidP="00A55725">
      <w:pPr>
        <w:pStyle w:val="Overskrift1"/>
        <w:ind w:left="708" w:firstLine="708"/>
        <w:rPr>
          <w:b/>
        </w:rPr>
      </w:pPr>
      <w:r w:rsidRPr="00D56689">
        <w:rPr>
          <w:b/>
        </w:rPr>
        <w:t xml:space="preserve">Taushetsløfte </w:t>
      </w:r>
      <w:r>
        <w:rPr>
          <w:b/>
        </w:rPr>
        <w:t>for ledsager i</w:t>
      </w:r>
      <w:r w:rsidRPr="00D56689">
        <w:rPr>
          <w:b/>
        </w:rPr>
        <w:t xml:space="preserve"> Helse Nord-Trøndelag HF </w:t>
      </w: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 xml:space="preserve">Jeg skal være ledsager under innleggelse og utfører arbeidsoppgaver for Helse Nord-Trøndelag HF i forbindelse med pasientbehandling utført på Helse Nord-Trøndelag HFs tjenestesteder. </w:t>
      </w: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 xml:space="preserve">Jeg aksepterer derfor å avgi taushetsløfte til Helse Nord-Trøndelag HF ved å signere dette dokumentet. </w:t>
      </w: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 xml:space="preserve">Jeg påtar meg taushetsplikt etter spesialisthelsetjenesteloven § 6-1 jf. forvaltningsloven §§ 13 til 13 e. Jeg er kjent med at taushetsplikten etter de nevnte bestemmelser blant annet omfatter alle medisinske og alle andre personlige opplysninger om pasienter, pårørende og ansatte som jeg får kjennskap til som tolk i forbindelse med tolkeoppdrag for Helse Nord-Trøndelag HF. </w:t>
      </w: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 xml:space="preserve">Jeg aksepterer at taushetsplikten gjelder for alltid. </w:t>
      </w: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 xml:space="preserve">Jeg er kjent med at brudd på taushetsplikten kan medføre personlig og individuelt erstatningsansvar.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proofErr w:type="gramStart"/>
      <w:r w:rsidRPr="00D56689">
        <w:rPr>
          <w:rFonts w:ascii="Calibri" w:hAnsi="Calibri"/>
          <w:sz w:val="22"/>
          <w:szCs w:val="22"/>
        </w:rPr>
        <w:t>Sted:…</w:t>
      </w:r>
      <w:proofErr w:type="gramEnd"/>
      <w:r w:rsidRPr="00D56689">
        <w:rPr>
          <w:rFonts w:ascii="Calibri" w:hAnsi="Calibri"/>
          <w:sz w:val="22"/>
          <w:szCs w:val="22"/>
        </w:rPr>
        <w:t xml:space="preserve">…………..Dato:……………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Mitt navn (blokkbokstaver</w:t>
      </w:r>
      <w:proofErr w:type="gramStart"/>
      <w:r w:rsidRPr="00D56689">
        <w:rPr>
          <w:rFonts w:ascii="Calibri" w:hAnsi="Calibri"/>
          <w:sz w:val="22"/>
          <w:szCs w:val="22"/>
        </w:rPr>
        <w:t>):.............................................................................</w:t>
      </w:r>
      <w:proofErr w:type="gramEnd"/>
      <w:r w:rsidRPr="00D56689">
        <w:rPr>
          <w:rFonts w:ascii="Calibri" w:hAnsi="Calibri"/>
          <w:sz w:val="22"/>
          <w:szCs w:val="22"/>
        </w:rPr>
        <w:t xml:space="preserve">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Min adresse (blokkbokstaver</w:t>
      </w:r>
      <w:proofErr w:type="gramStart"/>
      <w:r w:rsidRPr="00D56689">
        <w:rPr>
          <w:rFonts w:ascii="Calibri" w:hAnsi="Calibri"/>
          <w:sz w:val="22"/>
          <w:szCs w:val="22"/>
        </w:rPr>
        <w:t>):................................................</w:t>
      </w:r>
      <w:proofErr w:type="gramEnd"/>
      <w:r w:rsidRPr="00D56689">
        <w:rPr>
          <w:rFonts w:ascii="Calibri" w:hAnsi="Calibri"/>
          <w:sz w:val="22"/>
          <w:szCs w:val="22"/>
        </w:rPr>
        <w:t xml:space="preserve">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proofErr w:type="gramStart"/>
      <w:r w:rsidRPr="00D56689">
        <w:rPr>
          <w:rFonts w:ascii="Calibri" w:hAnsi="Calibri"/>
          <w:sz w:val="22"/>
          <w:szCs w:val="22"/>
        </w:rPr>
        <w:t>Telefonnummer:........................................................................</w:t>
      </w:r>
      <w:proofErr w:type="gramEnd"/>
      <w:r w:rsidRPr="00D56689">
        <w:rPr>
          <w:rFonts w:ascii="Calibri" w:hAnsi="Calibri"/>
          <w:sz w:val="22"/>
          <w:szCs w:val="22"/>
        </w:rPr>
        <w:t xml:space="preserve">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A55725" w:rsidRPr="00D56689" w:rsidRDefault="00A55725" w:rsidP="00A55725">
      <w:pPr>
        <w:ind w:right="7"/>
        <w:rPr>
          <w:rFonts w:ascii="Calibri" w:hAnsi="Calibri"/>
          <w:sz w:val="22"/>
          <w:szCs w:val="22"/>
        </w:rPr>
      </w:pPr>
      <w:r w:rsidRPr="00D56689">
        <w:rPr>
          <w:rFonts w:ascii="Calibri" w:hAnsi="Calibri"/>
          <w:sz w:val="22"/>
          <w:szCs w:val="22"/>
        </w:rPr>
        <w:t>Arbeidssted i kommunene: …………………………</w:t>
      </w:r>
      <w:proofErr w:type="gramStart"/>
      <w:r w:rsidRPr="00D56689">
        <w:rPr>
          <w:rFonts w:ascii="Calibri" w:hAnsi="Calibri"/>
          <w:sz w:val="22"/>
          <w:szCs w:val="22"/>
        </w:rPr>
        <w:t>………….</w:t>
      </w:r>
      <w:proofErr w:type="gramEnd"/>
      <w:r w:rsidRPr="00D56689">
        <w:rPr>
          <w:rFonts w:ascii="Calibri" w:hAnsi="Calibri"/>
          <w:sz w:val="22"/>
          <w:szCs w:val="22"/>
        </w:rPr>
        <w:t xml:space="preserve">. </w:t>
      </w:r>
    </w:p>
    <w:p w:rsidR="00A55725" w:rsidRDefault="00A55725" w:rsidP="00A55725">
      <w:pPr>
        <w:ind w:right="7"/>
        <w:rPr>
          <w:rFonts w:ascii="Calibri" w:hAnsi="Calibri"/>
          <w:sz w:val="22"/>
          <w:szCs w:val="22"/>
        </w:rPr>
      </w:pPr>
    </w:p>
    <w:p w:rsidR="00A55725" w:rsidRDefault="00A55725" w:rsidP="00A55725">
      <w:pPr>
        <w:ind w:right="7"/>
        <w:rPr>
          <w:rFonts w:ascii="Calibri" w:hAnsi="Calibri"/>
          <w:sz w:val="22"/>
          <w:szCs w:val="22"/>
        </w:rPr>
      </w:pPr>
    </w:p>
    <w:p w:rsidR="005C39FA" w:rsidRDefault="005C39FA" w:rsidP="00A55725">
      <w:pPr>
        <w:ind w:right="7"/>
        <w:rPr>
          <w:rFonts w:ascii="Calibri" w:hAnsi="Calibri"/>
          <w:sz w:val="22"/>
          <w:szCs w:val="22"/>
        </w:rPr>
      </w:pPr>
    </w:p>
    <w:p w:rsidR="005C39FA" w:rsidRDefault="005C39FA" w:rsidP="00A55725">
      <w:pPr>
        <w:ind w:right="7"/>
        <w:rPr>
          <w:rFonts w:ascii="Calibri" w:hAnsi="Calibri"/>
          <w:sz w:val="22"/>
          <w:szCs w:val="22"/>
        </w:rPr>
      </w:pPr>
      <w:bookmarkStart w:id="0" w:name="_GoBack"/>
      <w:bookmarkEnd w:id="0"/>
    </w:p>
    <w:p w:rsidR="00A55725" w:rsidRPr="00D56689" w:rsidRDefault="00A55725" w:rsidP="00A55725">
      <w:pPr>
        <w:ind w:right="7"/>
        <w:rPr>
          <w:rFonts w:ascii="Calibri" w:hAnsi="Calibri"/>
          <w:sz w:val="22"/>
          <w:szCs w:val="22"/>
        </w:rPr>
      </w:pPr>
      <w:r w:rsidRPr="00D56689">
        <w:rPr>
          <w:rFonts w:ascii="Calibri" w:hAnsi="Calibri"/>
          <w:sz w:val="22"/>
          <w:szCs w:val="22"/>
        </w:rPr>
        <w:t xml:space="preserve">______________________________ </w:t>
      </w:r>
    </w:p>
    <w:p w:rsidR="00A55725" w:rsidRDefault="00A55725" w:rsidP="00A55725">
      <w:pPr>
        <w:ind w:right="7"/>
        <w:rPr>
          <w:rFonts w:ascii="Calibri" w:hAnsi="Calibri"/>
          <w:sz w:val="22"/>
          <w:szCs w:val="22"/>
        </w:rPr>
      </w:pPr>
      <w:r>
        <w:rPr>
          <w:rFonts w:ascii="Calibri" w:hAnsi="Calibri"/>
          <w:sz w:val="22"/>
          <w:szCs w:val="22"/>
        </w:rPr>
        <w:t>S</w:t>
      </w:r>
      <w:r w:rsidRPr="00D56689">
        <w:rPr>
          <w:rFonts w:ascii="Calibri" w:hAnsi="Calibri"/>
          <w:sz w:val="22"/>
          <w:szCs w:val="22"/>
        </w:rPr>
        <w:t>ignatur</w:t>
      </w:r>
    </w:p>
    <w:p w:rsidR="00A55725" w:rsidRDefault="00A55725" w:rsidP="00A55725">
      <w:pPr>
        <w:ind w:right="7"/>
        <w:rPr>
          <w:rFonts w:ascii="Calibri" w:hAnsi="Calibri"/>
          <w:sz w:val="22"/>
          <w:szCs w:val="22"/>
        </w:rPr>
      </w:pPr>
    </w:p>
    <w:p w:rsidR="00467A54" w:rsidRPr="00A55725" w:rsidRDefault="00467A54" w:rsidP="00A55725"/>
    <w:sectPr w:rsidR="00467A54" w:rsidRPr="00A55725" w:rsidSect="00A447C8">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EA" w:rsidRDefault="003F10EA" w:rsidP="003F10EA">
      <w:r>
        <w:separator/>
      </w:r>
    </w:p>
  </w:endnote>
  <w:endnote w:type="continuationSeparator" w:id="0">
    <w:p w:rsidR="003F10EA" w:rsidRDefault="003F10EA" w:rsidP="003F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87" w:rsidRPr="00A63487" w:rsidRDefault="00A447C8" w:rsidP="00A447C8">
    <w:pPr>
      <w:pStyle w:val="Bunntekst"/>
      <w:pBdr>
        <w:top w:val="single" w:sz="4" w:space="1" w:color="auto"/>
      </w:pBdr>
      <w:rPr>
        <w:rFonts w:asciiTheme="minorHAnsi" w:hAnsiTheme="minorHAnsi" w:cstheme="minorHAnsi"/>
        <w:sz w:val="20"/>
        <w:szCs w:val="20"/>
      </w:rPr>
    </w:pPr>
    <w:r>
      <w:rPr>
        <w:rFonts w:ascii="Calibri" w:hAnsi="Calibri"/>
        <w:sz w:val="20"/>
        <w:szCs w:val="20"/>
      </w:rPr>
      <w:t xml:space="preserve">Rutine for ledsager godkjent i </w:t>
    </w:r>
    <w:proofErr w:type="spellStart"/>
    <w:r>
      <w:rPr>
        <w:rFonts w:ascii="Calibri" w:hAnsi="Calibri"/>
        <w:sz w:val="20"/>
        <w:szCs w:val="20"/>
      </w:rPr>
      <w:t>ASU</w:t>
    </w:r>
    <w:proofErr w:type="spellEnd"/>
    <w:r>
      <w:rPr>
        <w:rFonts w:ascii="Calibri" w:hAnsi="Calibri"/>
        <w:sz w:val="20"/>
        <w:szCs w:val="20"/>
      </w:rPr>
      <w:t xml:space="preserve"> 20.01.22, </w:t>
    </w:r>
    <w:hyperlink r:id="rId1" w:history="1">
      <w:r w:rsidRPr="00392D82">
        <w:rPr>
          <w:rStyle w:val="Hyperkobling"/>
          <w:rFonts w:ascii="Calibri" w:hAnsi="Calibri"/>
          <w:sz w:val="20"/>
          <w:szCs w:val="20"/>
        </w:rPr>
        <w:t>sak 06/22</w:t>
      </w:r>
    </w:hyperlink>
    <w:r>
      <w:rPr>
        <w:rFonts w:ascii="Calibri" w:hAnsi="Calibri"/>
        <w:sz w:val="20"/>
        <w:szCs w:val="20"/>
      </w:rPr>
      <w:t>.  Gjeldende fra 01.03.2022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EA" w:rsidRDefault="003F10EA" w:rsidP="003F10EA">
      <w:r>
        <w:separator/>
      </w:r>
    </w:p>
  </w:footnote>
  <w:footnote w:type="continuationSeparator" w:id="0">
    <w:p w:rsidR="003F10EA" w:rsidRDefault="003F10EA" w:rsidP="003F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0EA" w:rsidRPr="003F10EA" w:rsidRDefault="003F10EA" w:rsidP="003F10EA">
    <w:pPr>
      <w:pStyle w:val="Topptekst"/>
    </w:pPr>
    <w:r>
      <w:rPr>
        <w:noProof/>
        <w:lang w:eastAsia="nb-NO"/>
      </w:rPr>
      <w:drawing>
        <wp:anchor distT="0" distB="0" distL="114300" distR="114300" simplePos="0" relativeHeight="251659264" behindDoc="1" locked="0" layoutInCell="1" allowOverlap="1" wp14:anchorId="61020154" wp14:editId="24F9DEBD">
          <wp:simplePos x="0" y="0"/>
          <wp:positionH relativeFrom="column">
            <wp:posOffset>-712479</wp:posOffset>
          </wp:positionH>
          <wp:positionV relativeFrom="paragraph">
            <wp:posOffset>-392183</wp:posOffset>
          </wp:positionV>
          <wp:extent cx="7200900" cy="934085"/>
          <wp:effectExtent l="0" t="0" r="0" b="0"/>
          <wp:wrapTight wrapText="bothSides">
            <wp:wrapPolygon edited="0">
              <wp:start x="0" y="0"/>
              <wp:lineTo x="0" y="21145"/>
              <wp:lineTo x="21543" y="21145"/>
              <wp:lineTo x="21543" y="0"/>
              <wp:lineTo x="0" y="0"/>
            </wp:wrapPolygon>
          </wp:wrapTight>
          <wp:docPr id="3" name="Bilde 3" descr="HNT-sam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T-samhand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34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E4764"/>
    <w:multiLevelType w:val="hybridMultilevel"/>
    <w:tmpl w:val="049E6B6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6A33654E"/>
    <w:multiLevelType w:val="hybridMultilevel"/>
    <w:tmpl w:val="4F725B56"/>
    <w:lvl w:ilvl="0" w:tplc="04140001">
      <w:start w:val="1"/>
      <w:numFmt w:val="bullet"/>
      <w:lvlText w:val=""/>
      <w:lvlJc w:val="left"/>
      <w:pPr>
        <w:tabs>
          <w:tab w:val="num" w:pos="-300"/>
        </w:tabs>
        <w:ind w:left="-300" w:hanging="360"/>
      </w:pPr>
      <w:rPr>
        <w:rFonts w:ascii="Symbol" w:hAnsi="Symbol" w:hint="default"/>
      </w:rPr>
    </w:lvl>
    <w:lvl w:ilvl="1" w:tplc="04140003" w:tentative="1">
      <w:start w:val="1"/>
      <w:numFmt w:val="bullet"/>
      <w:lvlText w:val="o"/>
      <w:lvlJc w:val="left"/>
      <w:pPr>
        <w:tabs>
          <w:tab w:val="num" w:pos="420"/>
        </w:tabs>
        <w:ind w:left="420" w:hanging="360"/>
      </w:pPr>
      <w:rPr>
        <w:rFonts w:ascii="Courier New" w:hAnsi="Courier New" w:cs="Courier New" w:hint="default"/>
      </w:rPr>
    </w:lvl>
    <w:lvl w:ilvl="2" w:tplc="04140005" w:tentative="1">
      <w:start w:val="1"/>
      <w:numFmt w:val="bullet"/>
      <w:lvlText w:val=""/>
      <w:lvlJc w:val="left"/>
      <w:pPr>
        <w:tabs>
          <w:tab w:val="num" w:pos="1140"/>
        </w:tabs>
        <w:ind w:left="1140" w:hanging="360"/>
      </w:pPr>
      <w:rPr>
        <w:rFonts w:ascii="Wingdings" w:hAnsi="Wingdings" w:hint="default"/>
      </w:rPr>
    </w:lvl>
    <w:lvl w:ilvl="3" w:tplc="04140001" w:tentative="1">
      <w:start w:val="1"/>
      <w:numFmt w:val="bullet"/>
      <w:lvlText w:val=""/>
      <w:lvlJc w:val="left"/>
      <w:pPr>
        <w:tabs>
          <w:tab w:val="num" w:pos="1860"/>
        </w:tabs>
        <w:ind w:left="1860" w:hanging="360"/>
      </w:pPr>
      <w:rPr>
        <w:rFonts w:ascii="Symbol" w:hAnsi="Symbol" w:hint="default"/>
      </w:rPr>
    </w:lvl>
    <w:lvl w:ilvl="4" w:tplc="04140003" w:tentative="1">
      <w:start w:val="1"/>
      <w:numFmt w:val="bullet"/>
      <w:lvlText w:val="o"/>
      <w:lvlJc w:val="left"/>
      <w:pPr>
        <w:tabs>
          <w:tab w:val="num" w:pos="2580"/>
        </w:tabs>
        <w:ind w:left="2580" w:hanging="360"/>
      </w:pPr>
      <w:rPr>
        <w:rFonts w:ascii="Courier New" w:hAnsi="Courier New" w:cs="Courier New" w:hint="default"/>
      </w:rPr>
    </w:lvl>
    <w:lvl w:ilvl="5" w:tplc="04140005" w:tentative="1">
      <w:start w:val="1"/>
      <w:numFmt w:val="bullet"/>
      <w:lvlText w:val=""/>
      <w:lvlJc w:val="left"/>
      <w:pPr>
        <w:tabs>
          <w:tab w:val="num" w:pos="3300"/>
        </w:tabs>
        <w:ind w:left="3300" w:hanging="360"/>
      </w:pPr>
      <w:rPr>
        <w:rFonts w:ascii="Wingdings" w:hAnsi="Wingdings" w:hint="default"/>
      </w:rPr>
    </w:lvl>
    <w:lvl w:ilvl="6" w:tplc="04140001" w:tentative="1">
      <w:start w:val="1"/>
      <w:numFmt w:val="bullet"/>
      <w:lvlText w:val=""/>
      <w:lvlJc w:val="left"/>
      <w:pPr>
        <w:tabs>
          <w:tab w:val="num" w:pos="4020"/>
        </w:tabs>
        <w:ind w:left="4020" w:hanging="360"/>
      </w:pPr>
      <w:rPr>
        <w:rFonts w:ascii="Symbol" w:hAnsi="Symbol" w:hint="default"/>
      </w:rPr>
    </w:lvl>
    <w:lvl w:ilvl="7" w:tplc="04140003" w:tentative="1">
      <w:start w:val="1"/>
      <w:numFmt w:val="bullet"/>
      <w:lvlText w:val="o"/>
      <w:lvlJc w:val="left"/>
      <w:pPr>
        <w:tabs>
          <w:tab w:val="num" w:pos="4740"/>
        </w:tabs>
        <w:ind w:left="4740" w:hanging="360"/>
      </w:pPr>
      <w:rPr>
        <w:rFonts w:ascii="Courier New" w:hAnsi="Courier New" w:cs="Courier New" w:hint="default"/>
      </w:rPr>
    </w:lvl>
    <w:lvl w:ilvl="8" w:tplc="04140005" w:tentative="1">
      <w:start w:val="1"/>
      <w:numFmt w:val="bullet"/>
      <w:lvlText w:val=""/>
      <w:lvlJc w:val="left"/>
      <w:pPr>
        <w:tabs>
          <w:tab w:val="num" w:pos="5460"/>
        </w:tabs>
        <w:ind w:left="54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EA"/>
    <w:rsid w:val="003F10EA"/>
    <w:rsid w:val="00467A54"/>
    <w:rsid w:val="005C39FA"/>
    <w:rsid w:val="00A447C8"/>
    <w:rsid w:val="00A55725"/>
    <w:rsid w:val="00A634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888B"/>
  <w15:chartTrackingRefBased/>
  <w15:docId w15:val="{BEB00161-C933-4002-AC12-F31B7D52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EA"/>
    <w:pPr>
      <w:spacing w:after="0" w:line="240" w:lineRule="auto"/>
    </w:pPr>
    <w:rPr>
      <w:rFonts w:ascii="Times New Roman" w:eastAsia="SimSun" w:hAnsi="Times New Roman" w:cs="Times New Roman"/>
      <w:sz w:val="24"/>
      <w:szCs w:val="24"/>
      <w:lang w:eastAsia="zh-CN"/>
    </w:rPr>
  </w:style>
  <w:style w:type="paragraph" w:styleId="Overskrift1">
    <w:name w:val="heading 1"/>
    <w:basedOn w:val="Normal"/>
    <w:next w:val="Normal"/>
    <w:link w:val="Overskrift1Tegn"/>
    <w:qFormat/>
    <w:rsid w:val="003F10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F10EA"/>
    <w:rPr>
      <w:rFonts w:asciiTheme="majorHAnsi" w:eastAsiaTheme="majorEastAsia" w:hAnsiTheme="majorHAnsi" w:cstheme="majorBidi"/>
      <w:color w:val="2E74B5" w:themeColor="accent1" w:themeShade="BF"/>
      <w:sz w:val="32"/>
      <w:szCs w:val="32"/>
      <w:lang w:eastAsia="zh-CN"/>
    </w:rPr>
  </w:style>
  <w:style w:type="paragraph" w:customStyle="1" w:styleId="Default">
    <w:name w:val="Default"/>
    <w:rsid w:val="003F10EA"/>
    <w:pPr>
      <w:autoSpaceDE w:val="0"/>
      <w:autoSpaceDN w:val="0"/>
      <w:adjustRightInd w:val="0"/>
      <w:spacing w:after="0" w:line="240" w:lineRule="auto"/>
    </w:pPr>
    <w:rPr>
      <w:rFonts w:ascii="Arial" w:eastAsia="Times New Roman" w:hAnsi="Arial" w:cs="Arial"/>
      <w:color w:val="000000"/>
      <w:sz w:val="24"/>
      <w:szCs w:val="24"/>
      <w:lang w:eastAsia="nb-NO"/>
    </w:rPr>
  </w:style>
  <w:style w:type="paragraph" w:styleId="Listeavsnitt">
    <w:name w:val="List Paragraph"/>
    <w:basedOn w:val="Normal"/>
    <w:uiPriority w:val="34"/>
    <w:qFormat/>
    <w:rsid w:val="003F10EA"/>
    <w:pPr>
      <w:spacing w:after="160" w:line="259" w:lineRule="auto"/>
      <w:ind w:left="720"/>
      <w:contextualSpacing/>
    </w:pPr>
    <w:rPr>
      <w:rFonts w:ascii="Calibri" w:eastAsia="Calibri" w:hAnsi="Calibri"/>
      <w:sz w:val="22"/>
      <w:szCs w:val="22"/>
      <w:lang w:eastAsia="en-US"/>
    </w:rPr>
  </w:style>
  <w:style w:type="paragraph" w:styleId="Topptekst">
    <w:name w:val="header"/>
    <w:basedOn w:val="Normal"/>
    <w:link w:val="TopptekstTegn"/>
    <w:uiPriority w:val="99"/>
    <w:unhideWhenUsed/>
    <w:rsid w:val="003F10EA"/>
    <w:pPr>
      <w:tabs>
        <w:tab w:val="center" w:pos="4536"/>
        <w:tab w:val="right" w:pos="9072"/>
      </w:tabs>
    </w:pPr>
  </w:style>
  <w:style w:type="character" w:customStyle="1" w:styleId="TopptekstTegn">
    <w:name w:val="Topptekst Tegn"/>
    <w:basedOn w:val="Standardskriftforavsnitt"/>
    <w:link w:val="Topptekst"/>
    <w:uiPriority w:val="99"/>
    <w:rsid w:val="003F10EA"/>
    <w:rPr>
      <w:rFonts w:ascii="Times New Roman" w:eastAsia="SimSun" w:hAnsi="Times New Roman" w:cs="Times New Roman"/>
      <w:sz w:val="24"/>
      <w:szCs w:val="24"/>
      <w:lang w:eastAsia="zh-CN"/>
    </w:rPr>
  </w:style>
  <w:style w:type="paragraph" w:styleId="Bunntekst">
    <w:name w:val="footer"/>
    <w:basedOn w:val="Normal"/>
    <w:link w:val="BunntekstTegn"/>
    <w:uiPriority w:val="99"/>
    <w:unhideWhenUsed/>
    <w:rsid w:val="003F10EA"/>
    <w:pPr>
      <w:tabs>
        <w:tab w:val="center" w:pos="4536"/>
        <w:tab w:val="right" w:pos="9072"/>
      </w:tabs>
    </w:pPr>
  </w:style>
  <w:style w:type="character" w:customStyle="1" w:styleId="BunntekstTegn">
    <w:name w:val="Bunntekst Tegn"/>
    <w:basedOn w:val="Standardskriftforavsnitt"/>
    <w:link w:val="Bunntekst"/>
    <w:uiPriority w:val="99"/>
    <w:rsid w:val="003F10EA"/>
    <w:rPr>
      <w:rFonts w:ascii="Times New Roman" w:eastAsia="SimSun" w:hAnsi="Times New Roman" w:cs="Times New Roman"/>
      <w:sz w:val="24"/>
      <w:szCs w:val="24"/>
      <w:lang w:eastAsia="zh-CN"/>
    </w:rPr>
  </w:style>
  <w:style w:type="character" w:styleId="Hyperkobling">
    <w:name w:val="Hyperlink"/>
    <w:uiPriority w:val="99"/>
    <w:unhideWhenUsed/>
    <w:rsid w:val="00A447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kstranett.helse-midt.no/1007/samarbeidsutvalg%20HNT/Sakspapirer/Protokoll%20ASU%2020.01.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F698BD7A7FEA45A1BDB3E2809F5EFB" ma:contentTypeVersion="23" ma:contentTypeDescription="Opprett et nytt dokument." ma:contentTypeScope="" ma:versionID="f35c5f67b37c4f617aa0d3e6f3e2c4bc">
  <xsd:schema xmlns:xsd="http://www.w3.org/2001/XMLSchema" xmlns:xs="http://www.w3.org/2001/XMLSchema" xmlns:p="http://schemas.microsoft.com/office/2006/metadata/properties" xmlns:ns1="http://schemas.microsoft.com/sharepoint/v3" xmlns:ns2="d436f3ed-a676-48d1-a745-a624930fd232" xmlns:ns3="a6615b3f-598c-42b2-bc49-d156e2d54332" targetNamespace="http://schemas.microsoft.com/office/2006/metadata/properties" ma:root="true" ma:fieldsID="61314a004b2ec484f7ab2ea3c84a645e" ns1:_="" ns2:_="" ns3:_="">
    <xsd:import namespace="http://schemas.microsoft.com/sharepoint/v3"/>
    <xsd:import namespace="d436f3ed-a676-48d1-a745-a624930fd232"/>
    <xsd:import namespace="a6615b3f-598c-42b2-bc49-d156e2d54332"/>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element ref="ns3:_x00c5_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6f3ed-a676-48d1-a745-a624930fd232"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6f64ecf-1f6a-48a6-b622-b8782f6fa7c6}" ma:internalName="TaxCatchAll" ma:showField="CatchAllData" ma:web="d436f3ed-a676-48d1-a745-a624930fd23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f64ecf-1f6a-48a6-b622-b8782f6fa7c6}" ma:internalName="TaxCatchAllLabel" ma:readOnly="true" ma:showField="CatchAllDataLabel" ma:web="d436f3ed-a676-48d1-a745-a624930fd232">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15b3f-598c-42b2-bc49-d156e2d54332" elementFormDefault="qualified">
    <xsd:import namespace="http://schemas.microsoft.com/office/2006/documentManagement/types"/>
    <xsd:import namespace="http://schemas.microsoft.com/office/infopath/2007/PartnerControls"/>
    <xsd:element name="_x00c5_r" ma:index="15" nillable="true" ma:displayName="År" ma:default="2022" ma:format="Dropdown" ma:internalName="_x00c5_r">
      <xsd:simpleType>
        <xsd:restriction base="dms:Choice">
          <xsd:enumeration value="2022"/>
          <xsd:enumeration value="2021"/>
          <xsd:enumeration value="2020"/>
          <xsd:enumeration value="2019"/>
          <xsd:enumeration value="2018"/>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c5_r xmlns="a6615b3f-598c-42b2-bc49-d156e2d54332">2021</_x00c5_r>
    <TaxKeywordTaxHTField xmlns="d436f3ed-a676-48d1-a745-a624930fd232">
      <Terms xmlns="http://schemas.microsoft.com/office/infopath/2007/PartnerControls"/>
    </TaxKeywordTaxHTField>
    <PublishingExpirationDate xmlns="http://schemas.microsoft.com/sharepoint/v3" xsi:nil="true"/>
    <FNSPRollUpIngress xmlns="d436f3ed-a676-48d1-a745-a624930fd232" xsi:nil="true"/>
    <PublishingStartDate xmlns="http://schemas.microsoft.com/sharepoint/v3" xsi:nil="true"/>
    <TaxCatchAll xmlns="d436f3ed-a676-48d1-a745-a624930fd232"/>
  </documentManagement>
</p:properties>
</file>

<file path=customXml/itemProps1.xml><?xml version="1.0" encoding="utf-8"?>
<ds:datastoreItem xmlns:ds="http://schemas.openxmlformats.org/officeDocument/2006/customXml" ds:itemID="{B3E47751-1284-4AEC-BCE7-BB946BFA42B0}"/>
</file>

<file path=customXml/itemProps2.xml><?xml version="1.0" encoding="utf-8"?>
<ds:datastoreItem xmlns:ds="http://schemas.openxmlformats.org/officeDocument/2006/customXml" ds:itemID="{A6E924A5-33FF-4B96-8AA0-E69023F62C67}"/>
</file>

<file path=customXml/itemProps3.xml><?xml version="1.0" encoding="utf-8"?>
<ds:datastoreItem xmlns:ds="http://schemas.openxmlformats.org/officeDocument/2006/customXml" ds:itemID="{52F4EDA2-3EE4-4C4D-9EF2-5C7CAD68ABBF}"/>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1086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Helse Midt-Norge IT</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Bremnes, Olav</dc:creator>
  <cp:keywords>_£Bilde</cp:keywords>
  <dc:description/>
  <cp:lastModifiedBy>Bremnes, Olav</cp:lastModifiedBy>
  <cp:revision>2</cp:revision>
  <dcterms:created xsi:type="dcterms:W3CDTF">2022-02-23T14:11:00Z</dcterms:created>
  <dcterms:modified xsi:type="dcterms:W3CDTF">2022-02-23T14:11:00Z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0x010100D1F698BD7A7FEA45A1BDB3E2809F5EFB</vt:lpwstr>
  </property>
</Properties>
</file>